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44B8" w14:textId="7E95605E" w:rsidR="00A408EB" w:rsidRDefault="00BB7C23" w:rsidP="00556EAB">
      <w:pPr>
        <w:pStyle w:val="Arial14Potsikko"/>
      </w:pPr>
      <w:r w:rsidRPr="00BB7C23">
        <w:t>Koulutuspalvelun tuottajan ilmoitus työvoimakoulutuksen keskeyttämiseksi</w:t>
      </w:r>
    </w:p>
    <w:p w14:paraId="57F52BB1" w14:textId="77777777" w:rsidR="00046204" w:rsidRDefault="00046204" w:rsidP="00046204">
      <w:pPr>
        <w:pStyle w:val="Arial10Lihavoitu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046204" w14:paraId="750083B5" w14:textId="77777777" w:rsidTr="00831F49">
        <w:tc>
          <w:tcPr>
            <w:tcW w:w="10345" w:type="dxa"/>
            <w:shd w:val="clear" w:color="auto" w:fill="auto"/>
          </w:tcPr>
          <w:p w14:paraId="7399F95E" w14:textId="0A320ACF" w:rsidR="00046204" w:rsidRDefault="00046204" w:rsidP="00831F49">
            <w:pPr>
              <w:pStyle w:val="Arial9"/>
            </w:pPr>
            <w:r w:rsidRPr="00F834FF">
              <w:t xml:space="preserve">Tällä lomakkeella koulutuspalvelun tuottaja ilmoittaa </w:t>
            </w:r>
            <w:r>
              <w:t>työvoimaviranomaiselle</w:t>
            </w:r>
            <w:r w:rsidRPr="00F834FF">
              <w:t xml:space="preserve"> työvoimakoulutuksen keskeyttämisperusteiden täyttymisestä. Keskeyttämisperusteista säädetään </w:t>
            </w:r>
            <w:r w:rsidRPr="00046204">
              <w:t>työvoimapalveluiden järjestämisestä annetun lain (380/2023) 7 luvun 65 §:ssä.</w:t>
            </w:r>
          </w:p>
        </w:tc>
      </w:tr>
    </w:tbl>
    <w:p w14:paraId="2FC99AA2" w14:textId="77777777" w:rsidR="00046204" w:rsidRPr="004A37EF" w:rsidRDefault="00046204" w:rsidP="00046204">
      <w:pPr>
        <w:pStyle w:val="Arial10Vliotsikko"/>
      </w:pPr>
      <w:r>
        <w:t>1. Koulutuksen tiedot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046204" w:rsidRPr="004A37EF" w14:paraId="339433A2" w14:textId="77777777" w:rsidTr="00831F49">
        <w:trPr>
          <w:trHeight w:hRule="exact" w:val="567"/>
        </w:trPr>
        <w:tc>
          <w:tcPr>
            <w:tcW w:w="10345" w:type="dxa"/>
          </w:tcPr>
          <w:p w14:paraId="643E17A2" w14:textId="77777777" w:rsidR="00046204" w:rsidRPr="004A37EF" w:rsidRDefault="00046204" w:rsidP="00831F49">
            <w:pPr>
              <w:pStyle w:val="Arial9"/>
            </w:pPr>
            <w:r>
              <w:t>Koulutuspalvelun tuottaja</w:t>
            </w:r>
          </w:p>
          <w:p w14:paraId="3D1D9970" w14:textId="77777777" w:rsidR="00046204" w:rsidRPr="004A37EF" w:rsidRDefault="00046204" w:rsidP="00831F49">
            <w:pPr>
              <w:pStyle w:val="Lomakekentta"/>
            </w:pPr>
            <w:r w:rsidRPr="004A37E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  <w:bookmarkEnd w:id="0"/>
          </w:p>
        </w:tc>
      </w:tr>
      <w:tr w:rsidR="00046204" w:rsidRPr="004A37EF" w14:paraId="10387EB2" w14:textId="77777777" w:rsidTr="00831F49">
        <w:trPr>
          <w:trHeight w:hRule="exact" w:val="567"/>
        </w:trPr>
        <w:tc>
          <w:tcPr>
            <w:tcW w:w="10345" w:type="dxa"/>
          </w:tcPr>
          <w:p w14:paraId="578D8E70" w14:textId="77777777" w:rsidR="00046204" w:rsidRDefault="00046204" w:rsidP="00831F49">
            <w:pPr>
              <w:pStyle w:val="Arial9"/>
            </w:pPr>
            <w:r>
              <w:t>Koulutuksen nimi</w:t>
            </w:r>
          </w:p>
          <w:p w14:paraId="6C9E4E8E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bookmarkStart w:id="1" w:name="Teksti18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46204" w:rsidRPr="004A37EF" w14:paraId="0F561C67" w14:textId="77777777" w:rsidTr="00831F49">
        <w:trPr>
          <w:trHeight w:hRule="exact" w:val="567"/>
        </w:trPr>
        <w:tc>
          <w:tcPr>
            <w:tcW w:w="10345" w:type="dxa"/>
          </w:tcPr>
          <w:p w14:paraId="626135B9" w14:textId="77777777" w:rsidR="00046204" w:rsidRPr="004A37EF" w:rsidRDefault="00046204" w:rsidP="00831F49">
            <w:pPr>
              <w:pStyle w:val="Arial9"/>
            </w:pPr>
            <w:r>
              <w:t>Koulutus ajalla</w:t>
            </w:r>
          </w:p>
          <w:p w14:paraId="4656E9DA" w14:textId="77777777" w:rsidR="00046204" w:rsidRPr="004A37EF" w:rsidRDefault="00046204" w:rsidP="00831F49">
            <w:pPr>
              <w:pStyle w:val="Lomakekentta"/>
            </w:pPr>
            <w:r w:rsidRPr="004A37EF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" w:name="Teksti8"/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  <w:bookmarkEnd w:id="2"/>
          </w:p>
        </w:tc>
      </w:tr>
      <w:tr w:rsidR="00046204" w:rsidRPr="004A37EF" w14:paraId="2CDD10F3" w14:textId="77777777" w:rsidTr="00831F49">
        <w:trPr>
          <w:trHeight w:hRule="exact" w:val="567"/>
        </w:trPr>
        <w:tc>
          <w:tcPr>
            <w:tcW w:w="10345" w:type="dxa"/>
          </w:tcPr>
          <w:p w14:paraId="758C447A" w14:textId="77777777" w:rsidR="00046204" w:rsidRDefault="00046204" w:rsidP="00831F49">
            <w:pPr>
              <w:pStyle w:val="Arial9"/>
            </w:pPr>
            <w:r>
              <w:t>Koulutuksen numero</w:t>
            </w:r>
          </w:p>
          <w:p w14:paraId="212BEAD7" w14:textId="77777777" w:rsidR="00046204" w:rsidRPr="004A37EF" w:rsidRDefault="00046204" w:rsidP="00831F49">
            <w:pPr>
              <w:pStyle w:val="Lomakekentta"/>
            </w:pPr>
            <w: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7E001C2" w14:textId="77777777" w:rsidR="00046204" w:rsidRPr="004A37EF" w:rsidRDefault="00046204" w:rsidP="00046204">
      <w:pPr>
        <w:pStyle w:val="Arial10Vliotsikko"/>
      </w:pPr>
      <w:r>
        <w:t>2. Opiskelijan tiedot ja keskeyttämisperusteet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2960"/>
        <w:gridCol w:w="3135"/>
        <w:gridCol w:w="314"/>
      </w:tblGrid>
      <w:tr w:rsidR="00046204" w:rsidRPr="004A37EF" w14:paraId="271A94B4" w14:textId="77777777" w:rsidTr="00831F49">
        <w:trPr>
          <w:trHeight w:hRule="exact" w:val="567"/>
        </w:trPr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27B05442" w14:textId="77777777" w:rsidR="00046204" w:rsidRPr="004A37EF" w:rsidRDefault="00046204" w:rsidP="00831F49">
            <w:pPr>
              <w:pStyle w:val="Arial9"/>
            </w:pPr>
            <w:r>
              <w:t>Opiskelijan nimi</w:t>
            </w:r>
          </w:p>
          <w:p w14:paraId="329D2738" w14:textId="77777777" w:rsidR="00046204" w:rsidRPr="004A37EF" w:rsidRDefault="00046204" w:rsidP="00831F49">
            <w:pPr>
              <w:pStyle w:val="Lomakekentta"/>
            </w:pPr>
            <w:r w:rsidRPr="004A37E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14:paraId="51F64E82" w14:textId="77777777" w:rsidR="00046204" w:rsidRDefault="00046204" w:rsidP="00831F49">
            <w:pPr>
              <w:pStyle w:val="Arial9"/>
            </w:pPr>
            <w:r>
              <w:t>Henkilötunnus</w:t>
            </w:r>
          </w:p>
          <w:p w14:paraId="712EAFC9" w14:textId="77777777" w:rsidR="00046204" w:rsidRPr="004A37EF" w:rsidRDefault="00046204" w:rsidP="00831F49">
            <w:pPr>
              <w:pStyle w:val="Lomakekentta"/>
            </w:pPr>
            <w: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46204" w:rsidRPr="004A37EF" w14:paraId="1C897794" w14:textId="77777777" w:rsidTr="00831F49">
        <w:trPr>
          <w:trHeight w:hRule="exact" w:val="345"/>
        </w:trPr>
        <w:tc>
          <w:tcPr>
            <w:tcW w:w="10345" w:type="dxa"/>
            <w:gridSpan w:val="5"/>
            <w:tcBorders>
              <w:top w:val="single" w:sz="4" w:space="0" w:color="auto"/>
              <w:bottom w:val="nil"/>
            </w:tcBorders>
          </w:tcPr>
          <w:p w14:paraId="41C77969" w14:textId="77777777" w:rsidR="00046204" w:rsidRDefault="00046204" w:rsidP="00831F49">
            <w:pPr>
              <w:pStyle w:val="Arial9"/>
            </w:pPr>
            <w:r>
              <w:t>Keskeyttämisperuste:</w:t>
            </w:r>
          </w:p>
        </w:tc>
      </w:tr>
      <w:tr w:rsidR="00046204" w:rsidRPr="004A37EF" w14:paraId="5635970D" w14:textId="77777777" w:rsidTr="00831F49">
        <w:trPr>
          <w:trHeight w:hRule="exact" w:val="567"/>
        </w:trPr>
        <w:tc>
          <w:tcPr>
            <w:tcW w:w="10345" w:type="dxa"/>
            <w:gridSpan w:val="5"/>
            <w:tcBorders>
              <w:top w:val="nil"/>
              <w:bottom w:val="nil"/>
            </w:tcBorders>
            <w:vAlign w:val="bottom"/>
          </w:tcPr>
          <w:p w14:paraId="60BD38B6" w14:textId="77777777" w:rsidR="00046204" w:rsidRPr="004A37EF" w:rsidRDefault="00046204" w:rsidP="00831F49">
            <w:pPr>
              <w:pStyle w:val="Arial9"/>
              <w:ind w:left="312" w:hanging="312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Valinta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F834FF">
              <w:t>Opiskelija on ollut luvatta poissa yhdenjaksoisesti viisi koulutuspäivää. Koulutuspäiviä ovat myös harjoittelu- ja työssäoppimisjaksojen työpäivät.</w:t>
            </w:r>
          </w:p>
        </w:tc>
      </w:tr>
      <w:tr w:rsidR="00046204" w:rsidRPr="004A37EF" w14:paraId="0C406526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60F0AE01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045DE" w14:textId="77777777" w:rsidR="00046204" w:rsidRPr="004A37EF" w:rsidRDefault="00046204" w:rsidP="00831F49">
            <w:pPr>
              <w:pStyle w:val="Arial9"/>
            </w:pPr>
            <w:r>
              <w:t>Poissaolopäivät: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4FF88" w14:textId="70B8EE3E" w:rsidR="00046204" w:rsidRPr="004A37EF" w:rsidRDefault="00046204" w:rsidP="00831F49">
            <w:pPr>
              <w:pStyle w:val="Lomakekentta"/>
            </w:pPr>
            <w: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351BF2DA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72F0DCAF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1D750F04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DC660" w14:textId="77777777" w:rsidR="00046204" w:rsidRDefault="00046204" w:rsidP="00831F49">
            <w:pPr>
              <w:pStyle w:val="Arial9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Opiskelija palasi opiskelemaan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401403" w14:textId="5C5D0EEF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604C8756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6995DF34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1D4F1BBD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7E65E" w14:textId="77777777" w:rsidR="00046204" w:rsidRDefault="00046204" w:rsidP="00831F49">
            <w:pPr>
              <w:pStyle w:val="Arial9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Opiskelija ei ole palannut opiskelemaan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217D93A5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74BBE423" w14:textId="77777777" w:rsidTr="00831F49">
        <w:trPr>
          <w:trHeight w:hRule="exact" w:val="567"/>
        </w:trPr>
        <w:tc>
          <w:tcPr>
            <w:tcW w:w="10345" w:type="dxa"/>
            <w:gridSpan w:val="5"/>
            <w:tcBorders>
              <w:top w:val="nil"/>
              <w:bottom w:val="nil"/>
            </w:tcBorders>
            <w:vAlign w:val="bottom"/>
          </w:tcPr>
          <w:p w14:paraId="35A0CBEC" w14:textId="77777777" w:rsidR="00046204" w:rsidRPr="004A37EF" w:rsidRDefault="00046204" w:rsidP="00831F49">
            <w:pPr>
              <w:pStyle w:val="Arial9"/>
              <w:ind w:left="312" w:hanging="312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567A8">
              <w:t>Opiskelija ei etene opinnoissaan koulutus- tai opintosuunnitelmassa tarkoitetulla tavalla tai korkeakouluopintojen kohdalla opiskelija ei saa opintokokonaisuuteen kuuluvia opintosuorituksia keskimäärin viittä opintopistettä kuukautta kohti.</w:t>
            </w:r>
          </w:p>
        </w:tc>
      </w:tr>
      <w:tr w:rsidR="00046204" w:rsidRPr="004A37EF" w14:paraId="134ECCF1" w14:textId="77777777" w:rsidTr="00831F49">
        <w:trPr>
          <w:trHeight w:hRule="exact" w:val="693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672C16E3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6EC31" w14:textId="77777777" w:rsidR="00046204" w:rsidRDefault="00046204" w:rsidP="00831F49">
            <w:pPr>
              <w:pStyle w:val="Arial9"/>
            </w:pPr>
            <w:r w:rsidRPr="009B2664">
              <w:t>Opinnot voidaan myös keskeyttää, jos opiskelijan äitiys- tai vanhempainvapaa tai sairausloma on niin pitkä (ns. pysyvä este), että opintojen loppuun saattaminen on mahdotonta.</w:t>
            </w:r>
            <w:r>
              <w:t xml:space="preserve"> Pitkä poissaolo voi johtua myös muusta syystä, kuten kurinpitorangaistuksesta.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6A4FD297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14A78581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5118E41C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3E69B" w14:textId="77777777" w:rsidR="00046204" w:rsidRDefault="00046204" w:rsidP="00831F49">
            <w:pPr>
              <w:pStyle w:val="Arial9"/>
            </w:pPr>
            <w:r>
              <w:t>Viimeinen läsnäolopäivä koulutuksessa:</w:t>
            </w:r>
          </w:p>
          <w:p w14:paraId="21E29962" w14:textId="613F2254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 </w:t>
            </w:r>
            <w: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0D230C9C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48F40073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79B96E9E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58B8C" w14:textId="77777777" w:rsidR="00046204" w:rsidRDefault="00046204" w:rsidP="00831F49">
            <w:pPr>
              <w:pStyle w:val="Arial9"/>
            </w:pPr>
            <w:r w:rsidRPr="009B2664">
              <w:t>Äitiys- tai vanhempainvapaan tai sairausloman alka</w:t>
            </w:r>
            <w:r>
              <w:t>mispäivä:</w:t>
            </w:r>
          </w:p>
          <w:p w14:paraId="70576647" w14:textId="12AEA82D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63FBABA0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5A8A2020" w14:textId="77777777" w:rsidTr="00831F49">
        <w:trPr>
          <w:trHeight w:hRule="exact" w:val="170"/>
        </w:trPr>
        <w:tc>
          <w:tcPr>
            <w:tcW w:w="1034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3C2281F" w14:textId="77777777" w:rsidR="00046204" w:rsidRPr="004A37EF" w:rsidRDefault="00046204" w:rsidP="00831F49">
            <w:pPr>
              <w:pStyle w:val="Arial9"/>
              <w:ind w:left="312" w:hanging="312"/>
            </w:pPr>
          </w:p>
        </w:tc>
      </w:tr>
      <w:tr w:rsidR="00046204" w:rsidRPr="004A37EF" w14:paraId="506A52E8" w14:textId="77777777" w:rsidTr="00046204">
        <w:trPr>
          <w:trHeight w:hRule="exact" w:val="2987"/>
        </w:trPr>
        <w:tc>
          <w:tcPr>
            <w:tcW w:w="10345" w:type="dxa"/>
            <w:gridSpan w:val="5"/>
          </w:tcPr>
          <w:p w14:paraId="7FFF56EB" w14:textId="77777777" w:rsidR="00046204" w:rsidRDefault="00046204" w:rsidP="00831F49">
            <w:pPr>
              <w:pStyle w:val="Arial9"/>
            </w:pPr>
            <w:r w:rsidRPr="00AB3C75">
              <w:t>Tarkemmat peru</w:t>
            </w:r>
            <w:r>
              <w:t>stelut</w:t>
            </w:r>
          </w:p>
          <w:p w14:paraId="01B679C6" w14:textId="77777777" w:rsidR="00046204" w:rsidRPr="004A37EF" w:rsidRDefault="00046204" w:rsidP="00831F49">
            <w:pPr>
              <w:pStyle w:val="Lomakekentta"/>
            </w:pPr>
            <w: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4" w:name="Teksti20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14:paraId="19FB6E0B" w14:textId="77777777" w:rsidR="00046204" w:rsidRDefault="00046204" w:rsidP="00046204">
      <w:pPr>
        <w:pStyle w:val="Arial10Vliotsikko"/>
      </w:pPr>
      <w:r>
        <w:br w:type="page"/>
      </w:r>
      <w:r>
        <w:lastRenderedPageBreak/>
        <w:t>3. Allekirjoitus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1622"/>
        <w:gridCol w:w="5275"/>
      </w:tblGrid>
      <w:tr w:rsidR="00046204" w14:paraId="78FF6D67" w14:textId="77777777" w:rsidTr="00831F49">
        <w:trPr>
          <w:trHeight w:hRule="exact" w:val="1134"/>
        </w:trPr>
        <w:tc>
          <w:tcPr>
            <w:tcW w:w="3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BB8" w14:textId="77777777" w:rsidR="00046204" w:rsidRDefault="00046204" w:rsidP="00831F49">
            <w:pPr>
              <w:pStyle w:val="Arial9"/>
            </w:pPr>
            <w:r>
              <w:t>Paikka ja päiväys</w:t>
            </w:r>
          </w:p>
          <w:p w14:paraId="2D6655E0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5" w:name="Teksti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689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9F938A8" w14:textId="77777777" w:rsidR="00046204" w:rsidRDefault="00046204" w:rsidP="00831F49">
            <w:pPr>
              <w:pStyle w:val="Arial9"/>
            </w:pPr>
            <w:r>
              <w:t>Ilmoittajan allekirjoitus</w:t>
            </w:r>
          </w:p>
        </w:tc>
      </w:tr>
      <w:tr w:rsidR="00046204" w14:paraId="61429136" w14:textId="77777777" w:rsidTr="00831F49">
        <w:trPr>
          <w:trHeight w:hRule="exact" w:val="284"/>
        </w:trPr>
        <w:tc>
          <w:tcPr>
            <w:tcW w:w="3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0997" w14:textId="77777777" w:rsidR="00046204" w:rsidRDefault="00046204" w:rsidP="00831F49">
            <w:pPr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1DEBC1" w14:textId="77777777" w:rsidR="00046204" w:rsidRDefault="00046204" w:rsidP="00831F49">
            <w:pPr>
              <w:pStyle w:val="Arial9"/>
            </w:pPr>
            <w:r>
              <w:t>Nimenselvennys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AEA155E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046204" w14:paraId="242BA927" w14:textId="77777777" w:rsidTr="00831F49">
        <w:trPr>
          <w:trHeight w:hRule="exact" w:val="567"/>
        </w:trPr>
        <w:tc>
          <w:tcPr>
            <w:tcW w:w="10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9AB31" w14:textId="77777777" w:rsidR="00046204" w:rsidRDefault="00046204" w:rsidP="00831F49">
            <w:pPr>
              <w:pStyle w:val="Arial9"/>
            </w:pPr>
            <w:r>
              <w:t>Ilmoittajan asema organisaatiossa</w:t>
            </w:r>
          </w:p>
          <w:p w14:paraId="40B96A31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7" w:name="Teksti20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</w:tbl>
    <w:p w14:paraId="3A04FE5B" w14:textId="77777777" w:rsidR="00046204" w:rsidRDefault="00046204" w:rsidP="00046204">
      <w:pPr>
        <w:pStyle w:val="Arial10Vliotsikko"/>
      </w:pPr>
      <w:r>
        <w:t>4. Ilmoittajan yhteystiedot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6897"/>
      </w:tblGrid>
      <w:tr w:rsidR="00046204" w14:paraId="43D32BEE" w14:textId="77777777" w:rsidTr="00831F49">
        <w:trPr>
          <w:trHeight w:hRule="exact" w:val="567"/>
        </w:trPr>
        <w:tc>
          <w:tcPr>
            <w:tcW w:w="10345" w:type="dxa"/>
            <w:gridSpan w:val="2"/>
          </w:tcPr>
          <w:p w14:paraId="6C9EC3F2" w14:textId="77777777" w:rsidR="00046204" w:rsidRDefault="00046204" w:rsidP="00831F49">
            <w:pPr>
              <w:pStyle w:val="Arial9"/>
            </w:pPr>
            <w:r>
              <w:t>Ilmoittajan osoite</w:t>
            </w:r>
          </w:p>
          <w:p w14:paraId="21D0016B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bookmarkStart w:id="8" w:name="Teksti20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046204" w14:paraId="24F69933" w14:textId="77777777" w:rsidTr="00831F49">
        <w:trPr>
          <w:trHeight w:hRule="exact" w:val="567"/>
        </w:trPr>
        <w:tc>
          <w:tcPr>
            <w:tcW w:w="3448" w:type="dxa"/>
          </w:tcPr>
          <w:p w14:paraId="17491CEF" w14:textId="77777777" w:rsidR="00046204" w:rsidRDefault="00046204" w:rsidP="00831F49">
            <w:pPr>
              <w:pStyle w:val="Arial9"/>
            </w:pPr>
            <w:r>
              <w:t>Postinumero</w:t>
            </w:r>
          </w:p>
          <w:p w14:paraId="6AE7BDA3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bookmarkStart w:id="9" w:name="Teksti20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6897" w:type="dxa"/>
          </w:tcPr>
          <w:p w14:paraId="5762F4A0" w14:textId="77777777" w:rsidR="00046204" w:rsidRDefault="00046204" w:rsidP="00831F49">
            <w:pPr>
              <w:pStyle w:val="Arial9"/>
            </w:pPr>
            <w:r>
              <w:t>Postitoimipaikka</w:t>
            </w:r>
          </w:p>
          <w:p w14:paraId="0A4F72DF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10" w:name="Teksti20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046204" w14:paraId="34DE64DD" w14:textId="77777777" w:rsidTr="00831F49">
        <w:trPr>
          <w:trHeight w:hRule="exact" w:val="567"/>
        </w:trPr>
        <w:tc>
          <w:tcPr>
            <w:tcW w:w="3448" w:type="dxa"/>
          </w:tcPr>
          <w:p w14:paraId="235FF83F" w14:textId="77777777" w:rsidR="00046204" w:rsidRDefault="00046204" w:rsidP="00831F49">
            <w:pPr>
              <w:pStyle w:val="Arial9"/>
            </w:pPr>
            <w:r>
              <w:t>Puhelin</w:t>
            </w:r>
          </w:p>
          <w:p w14:paraId="33C33DA3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11" w:name="Teksti2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6897" w:type="dxa"/>
          </w:tcPr>
          <w:p w14:paraId="64206B42" w14:textId="77777777" w:rsidR="00046204" w:rsidRDefault="00046204" w:rsidP="00831F49">
            <w:pPr>
              <w:pStyle w:val="Arial9"/>
            </w:pPr>
            <w:r>
              <w:t>Sähköposti</w:t>
            </w:r>
          </w:p>
          <w:p w14:paraId="4ABFA309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12" w:name="Teksti2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</w:tbl>
    <w:p w14:paraId="52D04EE5" w14:textId="0643BCB7" w:rsidR="00046204" w:rsidRDefault="00046204" w:rsidP="00934770">
      <w:pPr>
        <w:pStyle w:val="Arial10Vliotsikko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046204" w14:paraId="681F4FBA" w14:textId="77777777" w:rsidTr="00831F49">
        <w:trPr>
          <w:trHeight w:hRule="exact" w:val="553"/>
        </w:trPr>
        <w:tc>
          <w:tcPr>
            <w:tcW w:w="10345" w:type="dxa"/>
            <w:vAlign w:val="center"/>
          </w:tcPr>
          <w:p w14:paraId="7FA13FF3" w14:textId="70425FDA" w:rsidR="00046204" w:rsidRDefault="00046204" w:rsidP="00831F49">
            <w:pPr>
              <w:pStyle w:val="Arial9"/>
            </w:pPr>
            <w:r>
              <w:t>Toimita ilmoitus opiskelijavalinnan tehneelle työvoimaviranomaiselle.</w:t>
            </w:r>
          </w:p>
        </w:tc>
      </w:tr>
    </w:tbl>
    <w:p w14:paraId="4CF475DE" w14:textId="7AA2082F" w:rsidR="0067610E" w:rsidRPr="00046204" w:rsidRDefault="0067610E" w:rsidP="00046204">
      <w:pPr>
        <w:rPr>
          <w:rFonts w:ascii="Times New Roman" w:hAnsi="Times New Roman"/>
          <w:noProof/>
          <w:sz w:val="22"/>
          <w:szCs w:val="24"/>
        </w:rPr>
      </w:pPr>
    </w:p>
    <w:sectPr w:rsidR="0067610E" w:rsidRPr="00046204" w:rsidSect="00215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2A57" w14:textId="77777777" w:rsidR="007D24B6" w:rsidRDefault="007D24B6">
      <w:r>
        <w:separator/>
      </w:r>
    </w:p>
  </w:endnote>
  <w:endnote w:type="continuationSeparator" w:id="0">
    <w:p w14:paraId="1F42499B" w14:textId="77777777" w:rsidR="007D24B6" w:rsidRDefault="007D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CA98" w14:textId="77777777" w:rsidR="003E79F8" w:rsidRDefault="003E79F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BF53" w14:textId="3FFB701D" w:rsidR="00080401" w:rsidRPr="002A0CC5" w:rsidRDefault="003E79F8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KUNTA</w:t>
    </w:r>
    <w:r w:rsidR="001C01FF">
      <w:rPr>
        <w:sz w:val="14"/>
        <w:szCs w:val="14"/>
      </w:rPr>
      <w:t>20f1</w:t>
    </w:r>
    <w:r w:rsidR="00536FC8">
      <w:rPr>
        <w:sz w:val="14"/>
        <w:szCs w:val="14"/>
      </w:rPr>
      <w:t>_fi 12/2024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B2B" w14:textId="3748D80C" w:rsidR="00080401" w:rsidRPr="002158EF" w:rsidRDefault="003E79F8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KUNTA</w:t>
    </w:r>
    <w:r w:rsidR="001C01FF">
      <w:rPr>
        <w:sz w:val="14"/>
        <w:szCs w:val="14"/>
      </w:rPr>
      <w:t>20f1</w:t>
    </w:r>
    <w:r w:rsidR="00536FC8">
      <w:rPr>
        <w:sz w:val="14"/>
        <w:szCs w:val="14"/>
      </w:rPr>
      <w:t>_fi 12/2024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5AFE" w14:textId="77777777" w:rsidR="007D24B6" w:rsidRDefault="007D24B6">
      <w:r>
        <w:separator/>
      </w:r>
    </w:p>
  </w:footnote>
  <w:footnote w:type="continuationSeparator" w:id="0">
    <w:p w14:paraId="0577AB91" w14:textId="77777777" w:rsidR="007D24B6" w:rsidRDefault="007D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635B" w14:textId="77777777" w:rsidR="003E79F8" w:rsidRDefault="003E79F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505F" w14:textId="77777777" w:rsidR="003E79F8" w:rsidRDefault="003E79F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7034"/>
    </w:tblGrid>
    <w:tr w:rsidR="00080401" w:rsidRPr="00CC67F5" w14:paraId="1DA40552" w14:textId="77777777" w:rsidTr="00C96D8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670323F3" w14:textId="6D33247B" w:rsidR="00080401" w:rsidRPr="00CC67F5" w:rsidRDefault="003E79F8" w:rsidP="00C96D80">
          <w:pPr>
            <w:rPr>
              <w:rStyle w:val="Arial6"/>
            </w:rPr>
          </w:pPr>
          <w:r>
            <w:rPr>
              <w:rFonts w:cs="Arial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457B5ADE" wp14:editId="08EDB181">
                <wp:simplePos x="0" y="0"/>
                <wp:positionH relativeFrom="column">
                  <wp:posOffset>-450215</wp:posOffset>
                </wp:positionH>
                <wp:positionV relativeFrom="paragraph">
                  <wp:posOffset>-29845</wp:posOffset>
                </wp:positionV>
                <wp:extent cx="2179320" cy="664748"/>
                <wp:effectExtent l="0" t="0" r="0" b="2540"/>
                <wp:wrapNone/>
                <wp:docPr id="1133502404" name="Kuva 2" descr="Kuva, joka sisältää kohteen teksti, Fontti, logo, Grafiikk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502404" name="Kuva 2" descr="Kuva, joka sisältää kohteen teksti, Fontti, logo, Grafiikka&#10;&#10;Kuvaus luotu automaattises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664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70A53" w14:textId="77777777" w:rsidR="00080401" w:rsidRPr="00CC67F5" w:rsidRDefault="00080401" w:rsidP="00C96D80">
          <w:pPr>
            <w:jc w:val="center"/>
            <w:rPr>
              <w:rStyle w:val="Arial6"/>
            </w:rPr>
          </w:pPr>
          <w:r w:rsidRPr="00CC67F5">
            <w:rPr>
              <w:rStyle w:val="Arial6"/>
            </w:rPr>
            <w:t>Viranomainen täyttää</w:t>
          </w:r>
        </w:p>
      </w:tc>
    </w:tr>
    <w:tr w:rsidR="00080401" w14:paraId="2E2195FD" w14:textId="77777777" w:rsidTr="00C96D8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single" w:sz="4" w:space="0" w:color="auto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00C38" w14:textId="55E8A2D2" w:rsidR="00080401" w:rsidRDefault="001914D9" w:rsidP="000912C9">
          <w:pPr>
            <w:pStyle w:val="Arial9"/>
          </w:pPr>
          <w:r>
            <w:t>Asianumero</w:t>
          </w:r>
        </w:p>
      </w:tc>
    </w:tr>
  </w:tbl>
  <w:p w14:paraId="5983D5FD" w14:textId="010D1033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0"/>
  </w:num>
  <w:num w:numId="2" w16cid:durableId="333842257">
    <w:abstractNumId w:val="2"/>
  </w:num>
  <w:num w:numId="3" w16cid:durableId="189943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5024"/>
    <w:rsid w:val="00046204"/>
    <w:rsid w:val="00054F36"/>
    <w:rsid w:val="00080401"/>
    <w:rsid w:val="00082C2F"/>
    <w:rsid w:val="000912C9"/>
    <w:rsid w:val="00091EFF"/>
    <w:rsid w:val="000A479C"/>
    <w:rsid w:val="000B4CC7"/>
    <w:rsid w:val="000C3DC3"/>
    <w:rsid w:val="0010064C"/>
    <w:rsid w:val="0010510F"/>
    <w:rsid w:val="001066A2"/>
    <w:rsid w:val="00114671"/>
    <w:rsid w:val="00137763"/>
    <w:rsid w:val="00152C5A"/>
    <w:rsid w:val="00163722"/>
    <w:rsid w:val="0017466F"/>
    <w:rsid w:val="001751DD"/>
    <w:rsid w:val="00186B53"/>
    <w:rsid w:val="001914D9"/>
    <w:rsid w:val="001A0E11"/>
    <w:rsid w:val="001C01FF"/>
    <w:rsid w:val="001D2A33"/>
    <w:rsid w:val="001D2D8E"/>
    <w:rsid w:val="001D7B88"/>
    <w:rsid w:val="001E254F"/>
    <w:rsid w:val="00210186"/>
    <w:rsid w:val="002158EF"/>
    <w:rsid w:val="00241490"/>
    <w:rsid w:val="0025090F"/>
    <w:rsid w:val="00296912"/>
    <w:rsid w:val="002A0CC5"/>
    <w:rsid w:val="002C0E01"/>
    <w:rsid w:val="002C567F"/>
    <w:rsid w:val="00310245"/>
    <w:rsid w:val="00314350"/>
    <w:rsid w:val="00340326"/>
    <w:rsid w:val="00363B53"/>
    <w:rsid w:val="0036430A"/>
    <w:rsid w:val="00377630"/>
    <w:rsid w:val="00387A84"/>
    <w:rsid w:val="003904F8"/>
    <w:rsid w:val="003974B9"/>
    <w:rsid w:val="003A692A"/>
    <w:rsid w:val="003B4C8E"/>
    <w:rsid w:val="003E0433"/>
    <w:rsid w:val="003E6FDD"/>
    <w:rsid w:val="003E79F8"/>
    <w:rsid w:val="003F23F5"/>
    <w:rsid w:val="00414075"/>
    <w:rsid w:val="00420494"/>
    <w:rsid w:val="00432156"/>
    <w:rsid w:val="0044012F"/>
    <w:rsid w:val="00451323"/>
    <w:rsid w:val="00455A7C"/>
    <w:rsid w:val="004734D9"/>
    <w:rsid w:val="00487053"/>
    <w:rsid w:val="004D249B"/>
    <w:rsid w:val="004E32AD"/>
    <w:rsid w:val="004F3431"/>
    <w:rsid w:val="004F354A"/>
    <w:rsid w:val="005005A4"/>
    <w:rsid w:val="00500683"/>
    <w:rsid w:val="0050260B"/>
    <w:rsid w:val="00510DE0"/>
    <w:rsid w:val="005173FC"/>
    <w:rsid w:val="00536FC8"/>
    <w:rsid w:val="00544816"/>
    <w:rsid w:val="00545246"/>
    <w:rsid w:val="00546156"/>
    <w:rsid w:val="00556EAB"/>
    <w:rsid w:val="00566C7B"/>
    <w:rsid w:val="0056753A"/>
    <w:rsid w:val="00572067"/>
    <w:rsid w:val="00587D11"/>
    <w:rsid w:val="005E69E5"/>
    <w:rsid w:val="005F0933"/>
    <w:rsid w:val="005F5A10"/>
    <w:rsid w:val="00614BD4"/>
    <w:rsid w:val="006257F2"/>
    <w:rsid w:val="0065787D"/>
    <w:rsid w:val="0067610E"/>
    <w:rsid w:val="00687F84"/>
    <w:rsid w:val="006C45DB"/>
    <w:rsid w:val="007020DB"/>
    <w:rsid w:val="00704064"/>
    <w:rsid w:val="00706831"/>
    <w:rsid w:val="00730167"/>
    <w:rsid w:val="00733CD8"/>
    <w:rsid w:val="00775D61"/>
    <w:rsid w:val="007908F5"/>
    <w:rsid w:val="007932D6"/>
    <w:rsid w:val="007A6BA8"/>
    <w:rsid w:val="007A7C4C"/>
    <w:rsid w:val="007B22D6"/>
    <w:rsid w:val="007B2EFE"/>
    <w:rsid w:val="007C1353"/>
    <w:rsid w:val="007D24B6"/>
    <w:rsid w:val="007D4C13"/>
    <w:rsid w:val="00814411"/>
    <w:rsid w:val="008157F4"/>
    <w:rsid w:val="00817CF8"/>
    <w:rsid w:val="00861505"/>
    <w:rsid w:val="00880CA2"/>
    <w:rsid w:val="00882D35"/>
    <w:rsid w:val="00887A0D"/>
    <w:rsid w:val="008972A6"/>
    <w:rsid w:val="008A44D7"/>
    <w:rsid w:val="008C042E"/>
    <w:rsid w:val="008E4239"/>
    <w:rsid w:val="008E4C72"/>
    <w:rsid w:val="009068F0"/>
    <w:rsid w:val="009319FC"/>
    <w:rsid w:val="00934770"/>
    <w:rsid w:val="009369BA"/>
    <w:rsid w:val="009372C5"/>
    <w:rsid w:val="00946E1A"/>
    <w:rsid w:val="009645D7"/>
    <w:rsid w:val="00971C35"/>
    <w:rsid w:val="0097728A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659B0"/>
    <w:rsid w:val="00A66F34"/>
    <w:rsid w:val="00A7066A"/>
    <w:rsid w:val="00A77042"/>
    <w:rsid w:val="00AA1DC5"/>
    <w:rsid w:val="00AC7083"/>
    <w:rsid w:val="00AD4D79"/>
    <w:rsid w:val="00AF79A6"/>
    <w:rsid w:val="00B11073"/>
    <w:rsid w:val="00B46690"/>
    <w:rsid w:val="00B70357"/>
    <w:rsid w:val="00BA5A7C"/>
    <w:rsid w:val="00BB7C23"/>
    <w:rsid w:val="00BC15C6"/>
    <w:rsid w:val="00BC2D7E"/>
    <w:rsid w:val="00BD73E7"/>
    <w:rsid w:val="00BE4F39"/>
    <w:rsid w:val="00BF374E"/>
    <w:rsid w:val="00C2210C"/>
    <w:rsid w:val="00C26DF1"/>
    <w:rsid w:val="00C44073"/>
    <w:rsid w:val="00C65716"/>
    <w:rsid w:val="00C73E35"/>
    <w:rsid w:val="00C96D80"/>
    <w:rsid w:val="00CB5153"/>
    <w:rsid w:val="00CC1BA6"/>
    <w:rsid w:val="00CC476A"/>
    <w:rsid w:val="00CC67F5"/>
    <w:rsid w:val="00CD457D"/>
    <w:rsid w:val="00CD7D54"/>
    <w:rsid w:val="00CE2D03"/>
    <w:rsid w:val="00CE326D"/>
    <w:rsid w:val="00D03F0A"/>
    <w:rsid w:val="00D10435"/>
    <w:rsid w:val="00D118A0"/>
    <w:rsid w:val="00D1309A"/>
    <w:rsid w:val="00D3400C"/>
    <w:rsid w:val="00D35F37"/>
    <w:rsid w:val="00D51B84"/>
    <w:rsid w:val="00D52B67"/>
    <w:rsid w:val="00D669E1"/>
    <w:rsid w:val="00D80739"/>
    <w:rsid w:val="00D92F81"/>
    <w:rsid w:val="00DA29D4"/>
    <w:rsid w:val="00DB0C40"/>
    <w:rsid w:val="00E04122"/>
    <w:rsid w:val="00E3141C"/>
    <w:rsid w:val="00E519FA"/>
    <w:rsid w:val="00E66CF3"/>
    <w:rsid w:val="00E7516D"/>
    <w:rsid w:val="00E75DF6"/>
    <w:rsid w:val="00EC0DCF"/>
    <w:rsid w:val="00EC717D"/>
    <w:rsid w:val="00ED10AE"/>
    <w:rsid w:val="00EF695F"/>
    <w:rsid w:val="00F11E16"/>
    <w:rsid w:val="00F131F5"/>
    <w:rsid w:val="00F2698F"/>
    <w:rsid w:val="00F27B8C"/>
    <w:rsid w:val="00F47C2A"/>
    <w:rsid w:val="00F60C6A"/>
    <w:rsid w:val="00F725F0"/>
    <w:rsid w:val="00FB302E"/>
    <w:rsid w:val="00FB3939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link w:val="Arial9Char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340326"/>
    <w:rPr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character" w:customStyle="1" w:styleId="Arial9Char">
    <w:name w:val="Arial 9 Char"/>
    <w:link w:val="Arial9"/>
    <w:rsid w:val="00046204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C31348C054CB46B19E4CC6BBEC7C2C" ma:contentTypeVersion="15" ma:contentTypeDescription="Luo uusi asiakirja." ma:contentTypeScope="" ma:versionID="4810637b8bfdb89e0c49fa7e61032374">
  <xsd:schema xmlns:xsd="http://www.w3.org/2001/XMLSchema" xmlns:xs="http://www.w3.org/2001/XMLSchema" xmlns:p="http://schemas.microsoft.com/office/2006/metadata/properties" xmlns:ns2="97ba519c-2688-4b7d-8dfd-73458c256da4" xmlns:ns3="236d9bb8-63bb-44fd-8ad9-3c9e4a5ab693" targetNamespace="http://schemas.microsoft.com/office/2006/metadata/properties" ma:root="true" ma:fieldsID="c3df067d1aca4ace582aa9f99fbf0b4f" ns2:_="" ns3:_="">
    <xsd:import namespace="97ba519c-2688-4b7d-8dfd-73458c256da4"/>
    <xsd:import namespace="236d9bb8-63bb-44fd-8ad9-3c9e4a5ab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UOM_x0021_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a519c-2688-4b7d-8dfd-73458c256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8a302939-3fb9-4ba1-9647-5bd1e4816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HUOM_x0021_" ma:index="20" nillable="true" ma:displayName="HUOM!" ma:description="Lataa kopio omalle tietokoneelle! &#10;(Kolme pistettä tiedoston vieressä/Lataa)" ma:format="Dropdown" ma:internalName="HUOM_x0021_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Kuittauksen tila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9bb8-63bb-44fd-8ad9-3c9e4a5ab6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76c015-bd49-47ce-b817-45e0b9591091}" ma:internalName="TaxCatchAll" ma:showField="CatchAllData" ma:web="236d9bb8-63bb-44fd-8ad9-3c9e4a5ab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ba519c-2688-4b7d-8dfd-73458c256da4">
      <Terms xmlns="http://schemas.microsoft.com/office/infopath/2007/PartnerControls"/>
    </lcf76f155ced4ddcb4097134ff3c332f>
    <HUOM_x0021_ xmlns="97ba519c-2688-4b7d-8dfd-73458c256da4" xsi:nil="true"/>
    <TaxCatchAll xmlns="236d9bb8-63bb-44fd-8ad9-3c9e4a5ab693" xsi:nil="true"/>
    <_Flow_SignoffStatus xmlns="97ba519c-2688-4b7d-8dfd-73458c256da4" xsi:nil="true"/>
  </documentManagement>
</p:properties>
</file>

<file path=customXml/itemProps1.xml><?xml version="1.0" encoding="utf-8"?>
<ds:datastoreItem xmlns:ds="http://schemas.openxmlformats.org/officeDocument/2006/customXml" ds:itemID="{5290E16C-7FBB-4361-8662-BF62D0750D1F}"/>
</file>

<file path=customXml/itemProps2.xml><?xml version="1.0" encoding="utf-8"?>
<ds:datastoreItem xmlns:ds="http://schemas.openxmlformats.org/officeDocument/2006/customXml" ds:itemID="{B90E3D41-8129-44C0-938A-11D945649029}"/>
</file>

<file path=customXml/itemProps3.xml><?xml version="1.0" encoding="utf-8"?>
<ds:datastoreItem xmlns:ds="http://schemas.openxmlformats.org/officeDocument/2006/customXml" ds:itemID="{C6A40628-8424-4E0B-BD16-9B76EB7CA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Koulutuspalvelun tuottajan ilmoitus työvoimakoulutuksen keskeyttämiseksi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Koulutuspalvelun tuottajan ilmoitus työvoimakoulutuksen keskeyttämiseksi</dc:title>
  <dc:subject/>
  <dc:creator/>
  <cp:keywords>keha20fi_fi</cp:keywords>
  <dc:description/>
  <cp:lastModifiedBy>Osola Rurik</cp:lastModifiedBy>
  <cp:revision>6</cp:revision>
  <cp:lastPrinted>2009-01-13T13:03:00Z</cp:lastPrinted>
  <dcterms:created xsi:type="dcterms:W3CDTF">2024-12-17T11:29:00Z</dcterms:created>
  <dcterms:modified xsi:type="dcterms:W3CDTF">2025-02-10T12:24:00Z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0x010100D4C31348C054CB46B19E4CC6BBEC7C2C</vt:lpwstr>
  </property>
</Properties>
</file>